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Пояснювальна записка </w:t>
      </w:r>
    </w:p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проекту рішення Лубенської міської ради від 1</w:t>
      </w:r>
      <w:r w:rsidR="0037445F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.0</w:t>
      </w:r>
      <w:r w:rsidR="0037445F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.201</w:t>
      </w:r>
      <w:r w:rsidR="0037445F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 xml:space="preserve"> року</w:t>
      </w:r>
    </w:p>
    <w:p w:rsidR="00206E87" w:rsidRDefault="00206E87" w:rsidP="00206E87">
      <w:pPr>
        <w:pStyle w:val="a3"/>
        <w:ind w:right="-5"/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«</w:t>
      </w:r>
      <w:r w:rsidRPr="00E0376C">
        <w:rPr>
          <w:rFonts w:cs="Times New Roman"/>
          <w:sz w:val="28"/>
          <w:szCs w:val="28"/>
          <w:lang w:val="uk-UA"/>
        </w:rPr>
        <w:t xml:space="preserve">Про </w:t>
      </w:r>
      <w:r>
        <w:rPr>
          <w:rFonts w:cs="Times New Roman"/>
          <w:sz w:val="28"/>
          <w:szCs w:val="28"/>
          <w:lang w:val="uk-UA"/>
        </w:rPr>
        <w:t>затвердження Положення про Лубенський міський центр соціальних служб для сім</w:t>
      </w:r>
      <w:r w:rsidRPr="00270D12">
        <w:rPr>
          <w:rFonts w:cs="Times New Roman"/>
          <w:sz w:val="28"/>
          <w:szCs w:val="28"/>
        </w:rPr>
        <w:t>’</w:t>
      </w:r>
      <w:r>
        <w:rPr>
          <w:rFonts w:cs="Times New Roman"/>
          <w:sz w:val="28"/>
          <w:szCs w:val="28"/>
          <w:lang w:val="uk-UA"/>
        </w:rPr>
        <w:t xml:space="preserve">ї, </w:t>
      </w:r>
      <w:r w:rsidRPr="00E0376C">
        <w:rPr>
          <w:rFonts w:cs="Times New Roman"/>
          <w:sz w:val="28"/>
          <w:szCs w:val="28"/>
          <w:lang w:val="uk-UA"/>
        </w:rPr>
        <w:t xml:space="preserve">дітей та молоді </w:t>
      </w:r>
      <w:r>
        <w:rPr>
          <w:rFonts w:cs="Times New Roman"/>
          <w:sz w:val="28"/>
          <w:szCs w:val="28"/>
          <w:lang w:val="uk-UA"/>
        </w:rPr>
        <w:t>в новій редакції»</w:t>
      </w:r>
    </w:p>
    <w:p w:rsidR="00206E87" w:rsidRDefault="00206E87" w:rsidP="00206E87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06E87" w:rsidRDefault="00206E87" w:rsidP="00206E87">
      <w:pPr>
        <w:spacing w:line="276" w:lineRule="auto"/>
        <w:rPr>
          <w:b/>
          <w:sz w:val="28"/>
          <w:szCs w:val="28"/>
          <w:lang w:val="uk-UA"/>
        </w:rPr>
      </w:pPr>
    </w:p>
    <w:p w:rsidR="00045F7D" w:rsidRDefault="00045F7D" w:rsidP="00206E87">
      <w:pPr>
        <w:spacing w:line="276" w:lineRule="auto"/>
        <w:ind w:firstLine="709"/>
        <w:jc w:val="both"/>
        <w:rPr>
          <w:sz w:val="28"/>
          <w:szCs w:val="28"/>
          <w:lang w:val="uk-UA" w:bidi="he-IL"/>
        </w:rPr>
      </w:pPr>
      <w:r>
        <w:rPr>
          <w:sz w:val="28"/>
          <w:szCs w:val="28"/>
          <w:lang w:val="uk-UA" w:bidi="he-IL"/>
        </w:rPr>
        <w:t xml:space="preserve">Відповідно до </w:t>
      </w:r>
      <w:r>
        <w:rPr>
          <w:sz w:val="28"/>
          <w:szCs w:val="28"/>
          <w:lang w:val="uk-UA"/>
        </w:rPr>
        <w:t xml:space="preserve">постанови Кабінету Міністрів України від 22 серпня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2018 р.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 </w:t>
      </w:r>
      <w:r>
        <w:rPr>
          <w:sz w:val="28"/>
          <w:szCs w:val="28"/>
          <w:lang w:val="uk-UA"/>
        </w:rPr>
        <w:t xml:space="preserve"> центри </w:t>
      </w:r>
      <w:r w:rsidRPr="00206E87">
        <w:rPr>
          <w:sz w:val="28"/>
          <w:szCs w:val="28"/>
          <w:lang w:val="uk-UA" w:bidi="he-IL"/>
        </w:rPr>
        <w:t>соціальних служб для сім’ї, дітей та молоді</w:t>
      </w:r>
      <w:r>
        <w:rPr>
          <w:sz w:val="28"/>
          <w:szCs w:val="28"/>
          <w:lang w:val="uk-UA" w:bidi="he-IL"/>
        </w:rPr>
        <w:t xml:space="preserve"> (далі – Центр)  були віднесені до суб’єктів, які надають соціальні послуги особам, постраждалим від домашнього насильства. Саме тому п</w:t>
      </w:r>
      <w:r w:rsidR="00206E87">
        <w:rPr>
          <w:sz w:val="28"/>
          <w:szCs w:val="28"/>
          <w:lang w:val="uk-UA" w:bidi="he-IL"/>
        </w:rPr>
        <w:t>останов</w:t>
      </w:r>
      <w:r>
        <w:rPr>
          <w:sz w:val="28"/>
          <w:szCs w:val="28"/>
          <w:lang w:val="uk-UA" w:bidi="he-IL"/>
        </w:rPr>
        <w:t>а</w:t>
      </w:r>
      <w:r w:rsidR="00206E87">
        <w:rPr>
          <w:sz w:val="28"/>
          <w:szCs w:val="28"/>
          <w:lang w:val="uk-UA" w:bidi="he-IL"/>
        </w:rPr>
        <w:t xml:space="preserve"> </w:t>
      </w:r>
      <w:r w:rsidR="00206E87" w:rsidRPr="00206E87">
        <w:rPr>
          <w:sz w:val="28"/>
          <w:szCs w:val="28"/>
          <w:lang w:val="uk-UA" w:bidi="he-IL"/>
        </w:rPr>
        <w:t xml:space="preserve"> Кабінету Міністрів України від 19.07.2017 року № 528 «Про внесення змін до Загального положення про центр соціальних служб для сім’ї, дітей та молоді»</w:t>
      </w:r>
      <w:r w:rsidR="00206E87">
        <w:rPr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 w:bidi="he-IL"/>
        </w:rPr>
        <w:t>вносить доповнення до деяких пунктів Загального положення про Центр, зазначаючи осіб, які постраждали від домашнього насильства та насильства за ознакою статі, як окрему категорію отримувачів соціальних послуг.</w:t>
      </w:r>
    </w:p>
    <w:p w:rsidR="00435F3B" w:rsidRDefault="00435F3B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he-IL"/>
        </w:rPr>
        <w:t xml:space="preserve">Таким чином, </w:t>
      </w:r>
      <w:r w:rsidR="00045F7D">
        <w:rPr>
          <w:sz w:val="28"/>
          <w:szCs w:val="28"/>
          <w:lang w:val="uk-UA" w:bidi="he-IL"/>
        </w:rPr>
        <w:t xml:space="preserve">відповідно до </w:t>
      </w:r>
      <w:r w:rsidR="00045F7D">
        <w:rPr>
          <w:sz w:val="28"/>
          <w:szCs w:val="28"/>
          <w:lang w:val="uk-UA" w:bidi="he-IL"/>
        </w:rPr>
        <w:t>постанов</w:t>
      </w:r>
      <w:r w:rsidR="00045F7D">
        <w:rPr>
          <w:sz w:val="28"/>
          <w:szCs w:val="28"/>
          <w:lang w:val="uk-UA" w:bidi="he-IL"/>
        </w:rPr>
        <w:t>и</w:t>
      </w:r>
      <w:r w:rsidR="00045F7D">
        <w:rPr>
          <w:sz w:val="28"/>
          <w:szCs w:val="28"/>
          <w:lang w:val="uk-UA" w:bidi="he-IL"/>
        </w:rPr>
        <w:t xml:space="preserve"> </w:t>
      </w:r>
      <w:r w:rsidR="00045F7D" w:rsidRPr="00206E87">
        <w:rPr>
          <w:sz w:val="28"/>
          <w:szCs w:val="28"/>
          <w:lang w:val="uk-UA" w:bidi="he-IL"/>
        </w:rPr>
        <w:t xml:space="preserve"> Кабінету Міністрів України від 19.07.2017 р</w:t>
      </w:r>
      <w:r w:rsidR="00045F7D">
        <w:rPr>
          <w:sz w:val="28"/>
          <w:szCs w:val="28"/>
          <w:lang w:val="uk-UA" w:bidi="he-IL"/>
        </w:rPr>
        <w:t>.</w:t>
      </w:r>
      <w:r w:rsidR="00045F7D" w:rsidRPr="00206E87">
        <w:rPr>
          <w:sz w:val="28"/>
          <w:szCs w:val="28"/>
          <w:lang w:val="uk-UA" w:bidi="he-IL"/>
        </w:rPr>
        <w:t xml:space="preserve"> № 528 «Про внесення змін до Загального положення про центр соціальних служб для сім’ї, дітей та молоді»</w:t>
      </w:r>
      <w:r>
        <w:rPr>
          <w:sz w:val="28"/>
          <w:szCs w:val="28"/>
          <w:lang w:val="uk-UA" w:bidi="he-IL"/>
        </w:rPr>
        <w:t>, а та</w:t>
      </w:r>
      <w:r w:rsidR="00E51A22">
        <w:rPr>
          <w:sz w:val="28"/>
          <w:szCs w:val="28"/>
          <w:lang w:val="uk-UA" w:bidi="he-IL"/>
        </w:rPr>
        <w:t xml:space="preserve">кож </w:t>
      </w:r>
      <w:r>
        <w:rPr>
          <w:sz w:val="28"/>
          <w:szCs w:val="28"/>
          <w:lang w:val="uk-UA" w:bidi="he-IL"/>
        </w:rPr>
        <w:t xml:space="preserve"> враховуючи той факт, що </w:t>
      </w:r>
      <w:r w:rsidR="00C67D00">
        <w:rPr>
          <w:sz w:val="28"/>
          <w:szCs w:val="28"/>
          <w:lang w:val="uk-UA" w:bidi="he-IL"/>
        </w:rPr>
        <w:t>доведен</w:t>
      </w:r>
      <w:r w:rsidR="00045F7D">
        <w:rPr>
          <w:sz w:val="28"/>
          <w:szCs w:val="28"/>
          <w:lang w:val="uk-UA" w:bidi="he-IL"/>
        </w:rPr>
        <w:t>і</w:t>
      </w:r>
      <w:r w:rsidR="00C67D00">
        <w:rPr>
          <w:sz w:val="28"/>
          <w:szCs w:val="28"/>
          <w:lang w:val="uk-UA" w:bidi="he-IL"/>
        </w:rPr>
        <w:t xml:space="preserve"> </w:t>
      </w:r>
      <w:r w:rsidR="00045F7D">
        <w:rPr>
          <w:sz w:val="28"/>
          <w:szCs w:val="28"/>
          <w:lang w:val="uk-UA" w:bidi="he-IL"/>
        </w:rPr>
        <w:t xml:space="preserve">цією </w:t>
      </w:r>
      <w:r w:rsidR="00C67D00">
        <w:rPr>
          <w:sz w:val="28"/>
          <w:szCs w:val="28"/>
          <w:lang w:val="uk-UA" w:bidi="he-IL"/>
        </w:rPr>
        <w:t xml:space="preserve">постановою </w:t>
      </w:r>
      <w:r>
        <w:rPr>
          <w:sz w:val="28"/>
          <w:szCs w:val="28"/>
          <w:lang w:val="uk-UA" w:bidi="he-IL"/>
        </w:rPr>
        <w:t>завдан</w:t>
      </w:r>
      <w:r w:rsidR="00045F7D">
        <w:rPr>
          <w:sz w:val="28"/>
          <w:szCs w:val="28"/>
          <w:lang w:val="uk-UA" w:bidi="he-IL"/>
        </w:rPr>
        <w:t xml:space="preserve">ня Центру також визначені відповідними </w:t>
      </w:r>
      <w:bookmarkStart w:id="0" w:name="_GoBack"/>
      <w:bookmarkEnd w:id="0"/>
      <w:r w:rsidR="00045F7D">
        <w:rPr>
          <w:sz w:val="28"/>
          <w:szCs w:val="28"/>
          <w:lang w:val="uk-UA" w:bidi="he-IL"/>
        </w:rPr>
        <w:t>рішеннями Лубенської міської ради та її виконавчого комітету</w:t>
      </w:r>
      <w:r>
        <w:rPr>
          <w:sz w:val="28"/>
          <w:szCs w:val="28"/>
          <w:lang w:val="uk-UA" w:bidi="he-IL"/>
        </w:rPr>
        <w:t xml:space="preserve">, необхідно </w:t>
      </w:r>
      <w:r w:rsidR="00C67D00">
        <w:rPr>
          <w:sz w:val="28"/>
          <w:szCs w:val="28"/>
          <w:lang w:val="uk-UA"/>
        </w:rPr>
        <w:t>затвердити Положення про Лубенський міський центр соціальних служб для сім</w:t>
      </w:r>
      <w:r w:rsidR="00C67D00" w:rsidRPr="00C67D00">
        <w:rPr>
          <w:sz w:val="28"/>
          <w:szCs w:val="28"/>
          <w:lang w:val="uk-UA"/>
        </w:rPr>
        <w:t>’</w:t>
      </w:r>
      <w:r w:rsidR="00C67D00">
        <w:rPr>
          <w:sz w:val="28"/>
          <w:szCs w:val="28"/>
          <w:lang w:val="uk-UA"/>
        </w:rPr>
        <w:t xml:space="preserve">ї, </w:t>
      </w:r>
      <w:r w:rsidR="00C67D00" w:rsidRPr="00E0376C">
        <w:rPr>
          <w:sz w:val="28"/>
          <w:szCs w:val="28"/>
          <w:lang w:val="uk-UA"/>
        </w:rPr>
        <w:t xml:space="preserve">дітей та молоді </w:t>
      </w:r>
      <w:r w:rsidR="00C67D00">
        <w:rPr>
          <w:sz w:val="28"/>
          <w:szCs w:val="28"/>
          <w:lang w:val="uk-UA"/>
        </w:rPr>
        <w:t>в новій редакції.</w:t>
      </w: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Default="00C67D00" w:rsidP="00206E8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C67D00" w:rsidRPr="00C67D00" w:rsidRDefault="00C67D00" w:rsidP="00206E87">
      <w:pPr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C67D00">
        <w:rPr>
          <w:b/>
          <w:sz w:val="28"/>
          <w:szCs w:val="28"/>
          <w:lang w:val="uk-UA"/>
        </w:rPr>
        <w:t>Директор центру                                           В.М. Цимбал</w:t>
      </w:r>
    </w:p>
    <w:p w:rsidR="005B7858" w:rsidRPr="00206E87" w:rsidRDefault="005B7858">
      <w:pPr>
        <w:rPr>
          <w:lang w:val="uk-UA"/>
        </w:rPr>
      </w:pPr>
    </w:p>
    <w:sectPr w:rsidR="005B7858" w:rsidRPr="00206E87" w:rsidSect="00206E8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9C"/>
    <w:rsid w:val="00005E94"/>
    <w:rsid w:val="00012E67"/>
    <w:rsid w:val="00031447"/>
    <w:rsid w:val="000456DE"/>
    <w:rsid w:val="00045F7D"/>
    <w:rsid w:val="000523A7"/>
    <w:rsid w:val="00061BEB"/>
    <w:rsid w:val="00062EC0"/>
    <w:rsid w:val="000650D4"/>
    <w:rsid w:val="00095BA8"/>
    <w:rsid w:val="000C3694"/>
    <w:rsid w:val="000C5ACD"/>
    <w:rsid w:val="000F0C85"/>
    <w:rsid w:val="000F1E88"/>
    <w:rsid w:val="000F2DC5"/>
    <w:rsid w:val="00111B69"/>
    <w:rsid w:val="00151FFA"/>
    <w:rsid w:val="00155D14"/>
    <w:rsid w:val="001616B6"/>
    <w:rsid w:val="00185D6F"/>
    <w:rsid w:val="001A35AA"/>
    <w:rsid w:val="001C3F9D"/>
    <w:rsid w:val="00206E87"/>
    <w:rsid w:val="00206F87"/>
    <w:rsid w:val="002206F4"/>
    <w:rsid w:val="00234461"/>
    <w:rsid w:val="00240C58"/>
    <w:rsid w:val="0024738D"/>
    <w:rsid w:val="00262E0C"/>
    <w:rsid w:val="00274EB4"/>
    <w:rsid w:val="002A150C"/>
    <w:rsid w:val="002B68A2"/>
    <w:rsid w:val="002C1D68"/>
    <w:rsid w:val="002C6C60"/>
    <w:rsid w:val="002C7E57"/>
    <w:rsid w:val="002D1025"/>
    <w:rsid w:val="002F48A9"/>
    <w:rsid w:val="00302EB6"/>
    <w:rsid w:val="00306771"/>
    <w:rsid w:val="003108F8"/>
    <w:rsid w:val="00331F3C"/>
    <w:rsid w:val="00335286"/>
    <w:rsid w:val="00342B6D"/>
    <w:rsid w:val="003508E2"/>
    <w:rsid w:val="0035774D"/>
    <w:rsid w:val="00362E32"/>
    <w:rsid w:val="00373EDF"/>
    <w:rsid w:val="0037445F"/>
    <w:rsid w:val="00376539"/>
    <w:rsid w:val="00391554"/>
    <w:rsid w:val="003A3F02"/>
    <w:rsid w:val="003B0A9C"/>
    <w:rsid w:val="003B201D"/>
    <w:rsid w:val="003E38D6"/>
    <w:rsid w:val="0042357A"/>
    <w:rsid w:val="0043256E"/>
    <w:rsid w:val="0043477F"/>
    <w:rsid w:val="00435F3B"/>
    <w:rsid w:val="00466320"/>
    <w:rsid w:val="0046743F"/>
    <w:rsid w:val="004678F5"/>
    <w:rsid w:val="00475F67"/>
    <w:rsid w:val="00476030"/>
    <w:rsid w:val="004802CB"/>
    <w:rsid w:val="004A1F8C"/>
    <w:rsid w:val="004B5DD3"/>
    <w:rsid w:val="004D1A5C"/>
    <w:rsid w:val="004E2111"/>
    <w:rsid w:val="00522A9F"/>
    <w:rsid w:val="005234A9"/>
    <w:rsid w:val="005318C2"/>
    <w:rsid w:val="0053637B"/>
    <w:rsid w:val="00553DD5"/>
    <w:rsid w:val="00570555"/>
    <w:rsid w:val="00597341"/>
    <w:rsid w:val="005B7858"/>
    <w:rsid w:val="005D7DAE"/>
    <w:rsid w:val="005E3643"/>
    <w:rsid w:val="005E47B9"/>
    <w:rsid w:val="005F1BC4"/>
    <w:rsid w:val="006029B6"/>
    <w:rsid w:val="0060686C"/>
    <w:rsid w:val="006140EA"/>
    <w:rsid w:val="006147F6"/>
    <w:rsid w:val="00623152"/>
    <w:rsid w:val="00623CCB"/>
    <w:rsid w:val="006434C5"/>
    <w:rsid w:val="006459A4"/>
    <w:rsid w:val="00661A8C"/>
    <w:rsid w:val="00661C61"/>
    <w:rsid w:val="00664A50"/>
    <w:rsid w:val="00665BB8"/>
    <w:rsid w:val="00666379"/>
    <w:rsid w:val="00690867"/>
    <w:rsid w:val="006A2EDE"/>
    <w:rsid w:val="006B2F9E"/>
    <w:rsid w:val="006B5E29"/>
    <w:rsid w:val="006C3CEF"/>
    <w:rsid w:val="006C4F18"/>
    <w:rsid w:val="006D7AF3"/>
    <w:rsid w:val="006F2B90"/>
    <w:rsid w:val="0071229B"/>
    <w:rsid w:val="007131B2"/>
    <w:rsid w:val="00720E67"/>
    <w:rsid w:val="0072180C"/>
    <w:rsid w:val="00731F54"/>
    <w:rsid w:val="0074443F"/>
    <w:rsid w:val="00756847"/>
    <w:rsid w:val="007B6160"/>
    <w:rsid w:val="007D5E13"/>
    <w:rsid w:val="007E401C"/>
    <w:rsid w:val="007F00FF"/>
    <w:rsid w:val="00814337"/>
    <w:rsid w:val="00815811"/>
    <w:rsid w:val="008600F3"/>
    <w:rsid w:val="00882C76"/>
    <w:rsid w:val="00896CA7"/>
    <w:rsid w:val="008A14FF"/>
    <w:rsid w:val="008A581B"/>
    <w:rsid w:val="008B26AF"/>
    <w:rsid w:val="008B2867"/>
    <w:rsid w:val="008C0E77"/>
    <w:rsid w:val="008E50B7"/>
    <w:rsid w:val="00912383"/>
    <w:rsid w:val="0092202E"/>
    <w:rsid w:val="009259E3"/>
    <w:rsid w:val="00950F99"/>
    <w:rsid w:val="009534C6"/>
    <w:rsid w:val="00961DD2"/>
    <w:rsid w:val="0098483A"/>
    <w:rsid w:val="0098793C"/>
    <w:rsid w:val="009B5F78"/>
    <w:rsid w:val="009C3467"/>
    <w:rsid w:val="009C5D44"/>
    <w:rsid w:val="009C5FE2"/>
    <w:rsid w:val="009D531B"/>
    <w:rsid w:val="009E13A9"/>
    <w:rsid w:val="009E165C"/>
    <w:rsid w:val="009E7D20"/>
    <w:rsid w:val="00A22E12"/>
    <w:rsid w:val="00A41859"/>
    <w:rsid w:val="00A54086"/>
    <w:rsid w:val="00A6092D"/>
    <w:rsid w:val="00A643E0"/>
    <w:rsid w:val="00A67F1B"/>
    <w:rsid w:val="00A813C4"/>
    <w:rsid w:val="00AB3C60"/>
    <w:rsid w:val="00AF0B03"/>
    <w:rsid w:val="00B01778"/>
    <w:rsid w:val="00B22262"/>
    <w:rsid w:val="00B41096"/>
    <w:rsid w:val="00B60E9A"/>
    <w:rsid w:val="00B637F5"/>
    <w:rsid w:val="00B707B0"/>
    <w:rsid w:val="00B8022C"/>
    <w:rsid w:val="00B845E4"/>
    <w:rsid w:val="00B85538"/>
    <w:rsid w:val="00B91D14"/>
    <w:rsid w:val="00B923EC"/>
    <w:rsid w:val="00BC5C59"/>
    <w:rsid w:val="00BD566D"/>
    <w:rsid w:val="00BD6250"/>
    <w:rsid w:val="00BE5F9E"/>
    <w:rsid w:val="00BF4807"/>
    <w:rsid w:val="00C069FB"/>
    <w:rsid w:val="00C27D48"/>
    <w:rsid w:val="00C31AFF"/>
    <w:rsid w:val="00C6408C"/>
    <w:rsid w:val="00C67D00"/>
    <w:rsid w:val="00C72565"/>
    <w:rsid w:val="00CA0BA0"/>
    <w:rsid w:val="00CA4CEF"/>
    <w:rsid w:val="00CB7246"/>
    <w:rsid w:val="00CC400F"/>
    <w:rsid w:val="00CD4CE1"/>
    <w:rsid w:val="00D1320E"/>
    <w:rsid w:val="00D15CA7"/>
    <w:rsid w:val="00D20A65"/>
    <w:rsid w:val="00D435A6"/>
    <w:rsid w:val="00D46F0C"/>
    <w:rsid w:val="00D51153"/>
    <w:rsid w:val="00D52156"/>
    <w:rsid w:val="00D6394F"/>
    <w:rsid w:val="00D76775"/>
    <w:rsid w:val="00D9312D"/>
    <w:rsid w:val="00D93345"/>
    <w:rsid w:val="00DC0F99"/>
    <w:rsid w:val="00DC7E91"/>
    <w:rsid w:val="00E12C6C"/>
    <w:rsid w:val="00E15B15"/>
    <w:rsid w:val="00E51A22"/>
    <w:rsid w:val="00E52B00"/>
    <w:rsid w:val="00E75EAB"/>
    <w:rsid w:val="00E81E01"/>
    <w:rsid w:val="00E860EA"/>
    <w:rsid w:val="00EC52B2"/>
    <w:rsid w:val="00EE2A3A"/>
    <w:rsid w:val="00EE46AD"/>
    <w:rsid w:val="00EF4550"/>
    <w:rsid w:val="00F1657D"/>
    <w:rsid w:val="00F239D0"/>
    <w:rsid w:val="00F359F5"/>
    <w:rsid w:val="00F51BCD"/>
    <w:rsid w:val="00F8347B"/>
    <w:rsid w:val="00FA0901"/>
    <w:rsid w:val="00FD4F6B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06E87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cs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06E87"/>
    <w:rPr>
      <w:rFonts w:ascii="Times New Roman" w:eastAsia="Times New Roman" w:hAnsi="Times New Roman" w:cs="Arial"/>
      <w:b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06E87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cs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06E87"/>
    <w:rPr>
      <w:rFonts w:ascii="Times New Roman" w:eastAsia="Times New Roman" w:hAnsi="Times New Roman" w:cs="Arial"/>
      <w:b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Centr</cp:lastModifiedBy>
  <cp:revision>4</cp:revision>
  <dcterms:created xsi:type="dcterms:W3CDTF">2017-09-05T12:09:00Z</dcterms:created>
  <dcterms:modified xsi:type="dcterms:W3CDTF">2019-03-27T08:52:00Z</dcterms:modified>
</cp:coreProperties>
</file>